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6"/>
        <w:gridCol w:w="2661"/>
        <w:gridCol w:w="1928"/>
        <w:gridCol w:w="2839"/>
      </w:tblGrid>
      <w:tr w:rsidR="00775184" w:rsidRPr="00434F10" w:rsidTr="00775184">
        <w:tc>
          <w:tcPr>
            <w:tcW w:w="1926" w:type="dxa"/>
            <w:vMerge w:val="restart"/>
          </w:tcPr>
          <w:p w:rsidR="00775184" w:rsidRPr="00434F10" w:rsidRDefault="009F0506" w:rsidP="006E6D0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434F10"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208454</wp:posOffset>
                  </wp:positionV>
                  <wp:extent cx="1144396" cy="51568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CIDA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96" cy="51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8" w:type="dxa"/>
            <w:gridSpan w:val="3"/>
          </w:tcPr>
          <w:p w:rsidR="00775184" w:rsidRPr="00434F10" w:rsidRDefault="00775184" w:rsidP="004D16A4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434F10">
              <w:rPr>
                <w:rFonts w:ascii="Century Gothic" w:hAnsi="Century Gothic"/>
                <w:b/>
                <w:sz w:val="36"/>
                <w:szCs w:val="36"/>
              </w:rPr>
              <w:t xml:space="preserve">Request for Business </w:t>
            </w:r>
            <w:r w:rsidR="004D16A4">
              <w:rPr>
                <w:rFonts w:ascii="Century Gothic" w:hAnsi="Century Gothic"/>
                <w:b/>
                <w:sz w:val="36"/>
                <w:szCs w:val="36"/>
              </w:rPr>
              <w:t xml:space="preserve">Advisory </w:t>
            </w:r>
            <w:r w:rsidRPr="00434F10">
              <w:rPr>
                <w:rFonts w:ascii="Century Gothic" w:hAnsi="Century Gothic"/>
                <w:b/>
                <w:sz w:val="36"/>
                <w:szCs w:val="36"/>
              </w:rPr>
              <w:t>Session</w:t>
            </w:r>
          </w:p>
        </w:tc>
      </w:tr>
      <w:tr w:rsidR="00775184" w:rsidRPr="00434F10" w:rsidTr="00882162">
        <w:trPr>
          <w:trHeight w:val="895"/>
        </w:trPr>
        <w:tc>
          <w:tcPr>
            <w:tcW w:w="1926" w:type="dxa"/>
            <w:vMerge/>
          </w:tcPr>
          <w:p w:rsidR="00775184" w:rsidRPr="00434F10" w:rsidRDefault="00775184">
            <w:pPr>
              <w:rPr>
                <w:rFonts w:ascii="Century Gothic" w:hAnsi="Century Gothic"/>
                <w:noProof/>
                <w:sz w:val="40"/>
                <w:szCs w:val="40"/>
              </w:rPr>
            </w:pPr>
          </w:p>
        </w:tc>
        <w:tc>
          <w:tcPr>
            <w:tcW w:w="7428" w:type="dxa"/>
            <w:gridSpan w:val="3"/>
          </w:tcPr>
          <w:p w:rsidR="00775184" w:rsidRPr="00434F10" w:rsidRDefault="00AD3B18" w:rsidP="009F050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NCF</w:t>
            </w:r>
            <w:r w:rsidR="00882162" w:rsidRPr="00434F10">
              <w:rPr>
                <w:rFonts w:ascii="Century Gothic" w:hAnsi="Century Gothic"/>
                <w:sz w:val="20"/>
                <w:szCs w:val="20"/>
              </w:rPr>
              <w:t xml:space="preserve"> offers one – on – one confidential business counselling to cultural and creative practitioners by appointment.  </w:t>
            </w:r>
            <w:r w:rsidR="00910B83" w:rsidRPr="00434F10">
              <w:rPr>
                <w:rFonts w:ascii="Century Gothic" w:hAnsi="Century Gothic"/>
                <w:sz w:val="20"/>
                <w:szCs w:val="20"/>
              </w:rPr>
              <w:t xml:space="preserve">We are committed to </w:t>
            </w:r>
            <w:r w:rsidR="00882162" w:rsidRPr="00434F10">
              <w:rPr>
                <w:rFonts w:ascii="Century Gothic" w:hAnsi="Century Gothic"/>
                <w:sz w:val="20"/>
                <w:szCs w:val="20"/>
              </w:rPr>
              <w:t>providing high-quality, knowledgeable, and objective information, advice, and feedback to</w:t>
            </w:r>
            <w:r w:rsidR="00910B83" w:rsidRPr="00434F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0506">
              <w:rPr>
                <w:rFonts w:ascii="Century Gothic" w:hAnsi="Century Gothic"/>
                <w:sz w:val="20"/>
                <w:szCs w:val="20"/>
              </w:rPr>
              <w:t>cultural practitioners</w:t>
            </w:r>
            <w:r w:rsidR="00DD1C4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9F05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75184" w:rsidRPr="00434F10" w:rsidTr="00910B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4" w:type="dxa"/>
            <w:gridSpan w:val="4"/>
            <w:shd w:val="clear" w:color="auto" w:fill="000000" w:themeFill="text1"/>
          </w:tcPr>
          <w:p w:rsidR="00775184" w:rsidRPr="00434F10" w:rsidRDefault="00775184" w:rsidP="00910B83">
            <w:pPr>
              <w:jc w:val="center"/>
              <w:rPr>
                <w:rFonts w:ascii="Century Gothic" w:hAnsi="Century Gothic"/>
                <w:b/>
              </w:rPr>
            </w:pPr>
            <w:r w:rsidRPr="00434F10">
              <w:rPr>
                <w:rFonts w:ascii="Century Gothic" w:hAnsi="Century Gothic"/>
                <w:b/>
              </w:rPr>
              <w:t>Contact Information</w:t>
            </w:r>
          </w:p>
        </w:tc>
      </w:tr>
      <w:tr w:rsidR="00775184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6" w:type="dxa"/>
          </w:tcPr>
          <w:p w:rsidR="00775184" w:rsidRPr="00434F10" w:rsidRDefault="00775184" w:rsidP="00775184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First Name:</w:t>
            </w:r>
          </w:p>
        </w:tc>
        <w:tc>
          <w:tcPr>
            <w:tcW w:w="2661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Last Name:</w:t>
            </w:r>
          </w:p>
        </w:tc>
        <w:tc>
          <w:tcPr>
            <w:tcW w:w="2839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</w:tr>
      <w:tr w:rsidR="00775184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6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Mobile Number:</w:t>
            </w:r>
          </w:p>
        </w:tc>
        <w:tc>
          <w:tcPr>
            <w:tcW w:w="2661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Email Address:</w:t>
            </w:r>
          </w:p>
        </w:tc>
        <w:tc>
          <w:tcPr>
            <w:tcW w:w="2839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</w:tr>
      <w:tr w:rsidR="00775184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6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Address:</w:t>
            </w:r>
          </w:p>
        </w:tc>
        <w:tc>
          <w:tcPr>
            <w:tcW w:w="2661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  <w:tc>
          <w:tcPr>
            <w:tcW w:w="2839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</w:tr>
      <w:tr w:rsidR="00910B83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910B83" w:rsidRPr="00434F10" w:rsidRDefault="00AD3B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National Artists Registry Number</w:t>
            </w:r>
          </w:p>
        </w:tc>
        <w:tc>
          <w:tcPr>
            <w:tcW w:w="4767" w:type="dxa"/>
            <w:gridSpan w:val="2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</w:p>
        </w:tc>
      </w:tr>
      <w:tr w:rsidR="00910B83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Name of Business</w:t>
            </w:r>
          </w:p>
        </w:tc>
        <w:tc>
          <w:tcPr>
            <w:tcW w:w="4767" w:type="dxa"/>
            <w:gridSpan w:val="2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</w:p>
        </w:tc>
      </w:tr>
      <w:tr w:rsidR="00910B83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6" w:type="dxa"/>
          </w:tcPr>
          <w:p w:rsidR="00910B83" w:rsidRPr="00434F10" w:rsidRDefault="00910B83">
            <w:pPr>
              <w:rPr>
                <w:rFonts w:ascii="Century Gothic" w:hAnsi="Century Gothic"/>
                <w:b/>
              </w:rPr>
            </w:pPr>
            <w:r w:rsidRPr="00434F10">
              <w:rPr>
                <w:rFonts w:ascii="Century Gothic" w:hAnsi="Century Gothic"/>
                <w:b/>
              </w:rPr>
              <w:t>Sector</w:t>
            </w:r>
          </w:p>
        </w:tc>
        <w:tc>
          <w:tcPr>
            <w:tcW w:w="2661" w:type="dxa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Arts &amp; Culture  [     ]</w:t>
            </w:r>
          </w:p>
        </w:tc>
        <w:tc>
          <w:tcPr>
            <w:tcW w:w="1928" w:type="dxa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Design  [      ]</w:t>
            </w:r>
          </w:p>
        </w:tc>
        <w:tc>
          <w:tcPr>
            <w:tcW w:w="2839" w:type="dxa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Media  [       ]</w:t>
            </w:r>
          </w:p>
        </w:tc>
      </w:tr>
      <w:tr w:rsidR="008A1AFB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8A1AFB" w:rsidRPr="00434F10" w:rsidRDefault="008A1AFB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  <w:b/>
              </w:rPr>
              <w:t>Nature of Business</w:t>
            </w:r>
          </w:p>
        </w:tc>
        <w:tc>
          <w:tcPr>
            <w:tcW w:w="4767" w:type="dxa"/>
            <w:gridSpan w:val="2"/>
          </w:tcPr>
          <w:p w:rsidR="008A1AFB" w:rsidRPr="00434F10" w:rsidRDefault="008A1AFB">
            <w:pPr>
              <w:rPr>
                <w:rFonts w:ascii="Century Gothic" w:hAnsi="Century Gothic"/>
              </w:rPr>
            </w:pPr>
          </w:p>
          <w:p w:rsidR="008A1AFB" w:rsidRPr="00434F10" w:rsidRDefault="008A1AFB">
            <w:pPr>
              <w:rPr>
                <w:rFonts w:ascii="Century Gothic" w:hAnsi="Century Gothic"/>
              </w:rPr>
            </w:pPr>
          </w:p>
          <w:p w:rsidR="008A1AFB" w:rsidRPr="00434F10" w:rsidRDefault="008A1AFB">
            <w:pPr>
              <w:rPr>
                <w:rFonts w:ascii="Century Gothic" w:hAnsi="Century Gothic"/>
              </w:rPr>
            </w:pPr>
          </w:p>
        </w:tc>
      </w:tr>
      <w:tr w:rsidR="008A1AFB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  <w:shd w:val="clear" w:color="auto" w:fill="000000" w:themeFill="text1"/>
          </w:tcPr>
          <w:p w:rsidR="008A1AFB" w:rsidRPr="00434F10" w:rsidRDefault="008A1AFB">
            <w:pPr>
              <w:rPr>
                <w:rFonts w:ascii="Century Gothic" w:hAnsi="Century Gothic"/>
                <w:b/>
              </w:rPr>
            </w:pPr>
            <w:r w:rsidRPr="00434F10">
              <w:rPr>
                <w:rFonts w:ascii="Century Gothic" w:hAnsi="Century Gothic"/>
                <w:b/>
              </w:rPr>
              <w:t>Reason for Request</w:t>
            </w:r>
          </w:p>
        </w:tc>
        <w:tc>
          <w:tcPr>
            <w:tcW w:w="4767" w:type="dxa"/>
            <w:gridSpan w:val="2"/>
            <w:shd w:val="clear" w:color="auto" w:fill="000000" w:themeFill="text1"/>
          </w:tcPr>
          <w:p w:rsidR="008A1AFB" w:rsidRPr="00434F10" w:rsidRDefault="008A1AFB">
            <w:pPr>
              <w:rPr>
                <w:rFonts w:ascii="Century Gothic" w:hAnsi="Century Gothic"/>
                <w:b/>
              </w:rPr>
            </w:pPr>
          </w:p>
        </w:tc>
      </w:tr>
      <w:tr w:rsidR="008A1AFB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8A1AFB" w:rsidRPr="00434F10" w:rsidRDefault="008A1AFB" w:rsidP="00434F10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 xml:space="preserve">Assistance with Grant Application  </w:t>
            </w:r>
          </w:p>
        </w:tc>
        <w:tc>
          <w:tcPr>
            <w:tcW w:w="4767" w:type="dxa"/>
            <w:gridSpan w:val="2"/>
          </w:tcPr>
          <w:p w:rsidR="008A1AFB" w:rsidRPr="00434F10" w:rsidRDefault="00434F10" w:rsidP="00434F10">
            <w:pPr>
              <w:jc w:val="center"/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Yes [   ]  No [    ]</w:t>
            </w:r>
          </w:p>
        </w:tc>
      </w:tr>
      <w:tr w:rsidR="008A1AFB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8A1AFB" w:rsidRPr="00434F10" w:rsidRDefault="008A1AFB" w:rsidP="00434F10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 xml:space="preserve">Registering on the database </w:t>
            </w:r>
          </w:p>
        </w:tc>
        <w:tc>
          <w:tcPr>
            <w:tcW w:w="4767" w:type="dxa"/>
            <w:gridSpan w:val="2"/>
          </w:tcPr>
          <w:p w:rsidR="008A1AFB" w:rsidRPr="00434F10" w:rsidRDefault="00434F10" w:rsidP="00434F10">
            <w:pPr>
              <w:jc w:val="center"/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Yes [   ]  No [    ]</w:t>
            </w:r>
          </w:p>
        </w:tc>
      </w:tr>
      <w:tr w:rsidR="008A1AFB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8A1AFB" w:rsidRPr="00434F10" w:rsidRDefault="00434F10" w:rsidP="00434F10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 xml:space="preserve">Business Advisory Assistance  </w:t>
            </w:r>
          </w:p>
        </w:tc>
        <w:tc>
          <w:tcPr>
            <w:tcW w:w="4767" w:type="dxa"/>
            <w:gridSpan w:val="2"/>
          </w:tcPr>
          <w:p w:rsidR="008A1AFB" w:rsidRPr="00434F10" w:rsidRDefault="00434F10" w:rsidP="00434F10">
            <w:pPr>
              <w:jc w:val="center"/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Yes [   ]  No [    ]</w:t>
            </w:r>
          </w:p>
        </w:tc>
      </w:tr>
      <w:tr w:rsidR="00434F10" w:rsidRPr="00434F10" w:rsidTr="002745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4" w:type="dxa"/>
            <w:gridSpan w:val="4"/>
          </w:tcPr>
          <w:p w:rsidR="00434F10" w:rsidRDefault="00434F10" w:rsidP="00434F10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Other please specify:</w:t>
            </w:r>
          </w:p>
          <w:p w:rsidR="00434F10" w:rsidRDefault="00434F10" w:rsidP="00434F10">
            <w:pPr>
              <w:rPr>
                <w:rFonts w:ascii="Century Gothic" w:hAnsi="Century Gothic"/>
              </w:rPr>
            </w:pPr>
          </w:p>
          <w:p w:rsidR="00434F10" w:rsidRPr="00434F10" w:rsidRDefault="00434F10" w:rsidP="00434F10">
            <w:pPr>
              <w:rPr>
                <w:rFonts w:ascii="Century Gothic" w:hAnsi="Century Gothic"/>
              </w:rPr>
            </w:pPr>
          </w:p>
          <w:p w:rsidR="00434F10" w:rsidRPr="00434F10" w:rsidRDefault="00434F10" w:rsidP="00434F1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242EB" w:rsidRPr="00434F10" w:rsidRDefault="005242E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0506" w:rsidRPr="00434F10" w:rsidTr="00434F10">
        <w:tc>
          <w:tcPr>
            <w:tcW w:w="9350" w:type="dxa"/>
            <w:gridSpan w:val="2"/>
            <w:shd w:val="clear" w:color="auto" w:fill="FFFFFF" w:themeFill="background1"/>
          </w:tcPr>
          <w:p w:rsidR="009F0506" w:rsidRPr="00434F10" w:rsidRDefault="009F0506" w:rsidP="00382A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4F10" w:rsidRPr="00434F10" w:rsidTr="00382AFF">
        <w:trPr>
          <w:trHeight w:val="1340"/>
        </w:trPr>
        <w:tc>
          <w:tcPr>
            <w:tcW w:w="9350" w:type="dxa"/>
            <w:gridSpan w:val="2"/>
            <w:shd w:val="clear" w:color="auto" w:fill="FFFFFF" w:themeFill="background1"/>
          </w:tcPr>
          <w:p w:rsidR="00382AFF" w:rsidRDefault="00382AFF" w:rsidP="00382AFF">
            <w:pPr>
              <w:jc w:val="center"/>
              <w:rPr>
                <w:rFonts w:ascii="Century Gothic" w:hAnsi="Century Gothic"/>
                <w:b/>
              </w:rPr>
            </w:pPr>
          </w:p>
          <w:p w:rsidR="006E6D07" w:rsidRDefault="00434F10" w:rsidP="00382AFF">
            <w:pPr>
              <w:jc w:val="center"/>
              <w:rPr>
                <w:rFonts w:ascii="Century Gothic" w:hAnsi="Century Gothic"/>
                <w:b/>
              </w:rPr>
            </w:pPr>
            <w:r w:rsidRPr="00434F10">
              <w:rPr>
                <w:rFonts w:ascii="Century Gothic" w:hAnsi="Century Gothic"/>
                <w:b/>
              </w:rPr>
              <w:t xml:space="preserve">Appointments are available </w:t>
            </w:r>
            <w:r w:rsidR="006E6D07">
              <w:rPr>
                <w:rFonts w:ascii="Century Gothic" w:hAnsi="Century Gothic"/>
                <w:b/>
              </w:rPr>
              <w:t>as follows:</w:t>
            </w:r>
          </w:p>
          <w:p w:rsidR="006E6D07" w:rsidRDefault="006E6D07" w:rsidP="00382AFF">
            <w:pPr>
              <w:jc w:val="center"/>
              <w:rPr>
                <w:rFonts w:ascii="Century Gothic" w:hAnsi="Century Gothic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5"/>
              <w:gridCol w:w="3042"/>
              <w:gridCol w:w="3042"/>
            </w:tblGrid>
            <w:tr w:rsidR="00AD3B18" w:rsidTr="00D7402F">
              <w:tc>
                <w:tcPr>
                  <w:tcW w:w="1945" w:type="dxa"/>
                </w:tcPr>
                <w:p w:rsidR="00AD3B18" w:rsidRDefault="00AD3B18" w:rsidP="00382AF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Position </w:t>
                  </w:r>
                </w:p>
              </w:tc>
              <w:tc>
                <w:tcPr>
                  <w:tcW w:w="3042" w:type="dxa"/>
                </w:tcPr>
                <w:p w:rsidR="00AD3B18" w:rsidRDefault="00AD3B18" w:rsidP="00382AF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Name</w:t>
                  </w:r>
                </w:p>
              </w:tc>
              <w:tc>
                <w:tcPr>
                  <w:tcW w:w="3042" w:type="dxa"/>
                </w:tcPr>
                <w:p w:rsidR="00AD3B18" w:rsidRDefault="00AD3B18" w:rsidP="00382AF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Availability</w:t>
                  </w:r>
                </w:p>
              </w:tc>
            </w:tr>
            <w:tr w:rsidR="00AD3B18" w:rsidTr="00D7402F">
              <w:tc>
                <w:tcPr>
                  <w:tcW w:w="1945" w:type="dxa"/>
                </w:tcPr>
                <w:p w:rsidR="00AD3B18" w:rsidRDefault="00AD3B18" w:rsidP="00382AF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SBDO</w:t>
                  </w:r>
                </w:p>
              </w:tc>
              <w:tc>
                <w:tcPr>
                  <w:tcW w:w="3042" w:type="dxa"/>
                </w:tcPr>
                <w:p w:rsidR="00AD3B18" w:rsidRPr="006E6D07" w:rsidRDefault="00AD3B18" w:rsidP="00382AF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Mr. Andre Hoyte</w:t>
                  </w:r>
                </w:p>
              </w:tc>
              <w:tc>
                <w:tcPr>
                  <w:tcW w:w="3042" w:type="dxa"/>
                </w:tcPr>
                <w:p w:rsidR="00AD3B18" w:rsidRPr="006E6D07" w:rsidRDefault="00AD3B18" w:rsidP="00382AF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Wednes</w:t>
                  </w:r>
                  <w:r w:rsidRPr="006E6D07">
                    <w:rPr>
                      <w:rFonts w:ascii="Century Gothic" w:hAnsi="Century Gothic"/>
                    </w:rPr>
                    <w:t>day - Thursday, 1</w:t>
                  </w:r>
                  <w:r w:rsidR="0005341D">
                    <w:rPr>
                      <w:rFonts w:ascii="Century Gothic" w:hAnsi="Century Gothic"/>
                    </w:rPr>
                    <w:t>0:00AM- 2</w:t>
                  </w:r>
                  <w:r>
                    <w:rPr>
                      <w:rFonts w:ascii="Century Gothic" w:hAnsi="Century Gothic"/>
                    </w:rPr>
                    <w:t>:3</w:t>
                  </w:r>
                  <w:r w:rsidRPr="006E6D07">
                    <w:rPr>
                      <w:rFonts w:ascii="Century Gothic" w:hAnsi="Century Gothic"/>
                    </w:rPr>
                    <w:t>0PM</w:t>
                  </w:r>
                </w:p>
              </w:tc>
            </w:tr>
            <w:tr w:rsidR="00AD3B18" w:rsidTr="00D7402F">
              <w:tc>
                <w:tcPr>
                  <w:tcW w:w="1945" w:type="dxa"/>
                </w:tcPr>
                <w:p w:rsidR="00AD3B18" w:rsidRDefault="00AD3B18" w:rsidP="00382AF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BDO</w:t>
                  </w:r>
                </w:p>
              </w:tc>
              <w:tc>
                <w:tcPr>
                  <w:tcW w:w="3042" w:type="dxa"/>
                </w:tcPr>
                <w:p w:rsidR="00AD3B18" w:rsidRPr="00AD3B18" w:rsidRDefault="00AD3B18" w:rsidP="00382AFF">
                  <w:pPr>
                    <w:jc w:val="center"/>
                    <w:rPr>
                      <w:rFonts w:ascii="Century Gothic" w:hAnsi="Century Gothic"/>
                    </w:rPr>
                  </w:pPr>
                  <w:r w:rsidRPr="00AD3B18">
                    <w:rPr>
                      <w:rFonts w:ascii="Century Gothic" w:hAnsi="Century Gothic"/>
                    </w:rPr>
                    <w:t xml:space="preserve">Ms. </w:t>
                  </w:r>
                  <w:r w:rsidRPr="00AD3B18">
                    <w:rPr>
                      <w:rFonts w:ascii="Century Gothic" w:hAnsi="Century Gothic"/>
                    </w:rPr>
                    <w:t>Ramona Grandison</w:t>
                  </w:r>
                </w:p>
              </w:tc>
              <w:tc>
                <w:tcPr>
                  <w:tcW w:w="3042" w:type="dxa"/>
                </w:tcPr>
                <w:p w:rsidR="00AD3B18" w:rsidRPr="006E6D07" w:rsidRDefault="00AD3B18" w:rsidP="00382AF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Wednes</w:t>
                  </w:r>
                  <w:r w:rsidR="0005341D">
                    <w:rPr>
                      <w:rFonts w:ascii="Century Gothic" w:hAnsi="Century Gothic"/>
                    </w:rPr>
                    <w:t>day - Thursday, 9:30A</w:t>
                  </w:r>
                  <w:r>
                    <w:rPr>
                      <w:rFonts w:ascii="Century Gothic" w:hAnsi="Century Gothic"/>
                    </w:rPr>
                    <w:t>M- 3:3</w:t>
                  </w:r>
                  <w:r w:rsidRPr="006E6D07">
                    <w:rPr>
                      <w:rFonts w:ascii="Century Gothic" w:hAnsi="Century Gothic"/>
                    </w:rPr>
                    <w:t>0PM</w:t>
                  </w:r>
                </w:p>
              </w:tc>
            </w:tr>
          </w:tbl>
          <w:p w:rsidR="006E6D07" w:rsidRDefault="006E6D07" w:rsidP="00382AFF">
            <w:pPr>
              <w:jc w:val="center"/>
              <w:rPr>
                <w:rFonts w:ascii="Century Gothic" w:hAnsi="Century Gothic"/>
                <w:b/>
              </w:rPr>
            </w:pPr>
          </w:p>
          <w:p w:rsidR="00382AFF" w:rsidRPr="006E6D07" w:rsidRDefault="006E6D07" w:rsidP="00AD3B18">
            <w:pPr>
              <w:rPr>
                <w:rFonts w:ascii="Century Gothic" w:hAnsi="Century Gothic"/>
                <w:b/>
              </w:rPr>
            </w:pPr>
            <w:r w:rsidRPr="006E6D07">
              <w:rPr>
                <w:rFonts w:ascii="Century Gothic" w:hAnsi="Century Gothic"/>
                <w:b/>
              </w:rPr>
              <w:t xml:space="preserve">Meetings are usually held at the </w:t>
            </w:r>
            <w:r w:rsidR="00AD3B18">
              <w:rPr>
                <w:rFonts w:ascii="Century Gothic" w:hAnsi="Century Gothic"/>
                <w:b/>
              </w:rPr>
              <w:t>NCF</w:t>
            </w:r>
            <w:r w:rsidRPr="006E6D07">
              <w:rPr>
                <w:rFonts w:ascii="Century Gothic" w:hAnsi="Century Gothic"/>
                <w:b/>
              </w:rPr>
              <w:t xml:space="preserve"> offices at </w:t>
            </w:r>
            <w:r w:rsidR="00AD3B18">
              <w:rPr>
                <w:rFonts w:ascii="Century Gothic" w:hAnsi="Century Gothic"/>
                <w:b/>
              </w:rPr>
              <w:t>West Terrace</w:t>
            </w:r>
            <w:r w:rsidRPr="006E6D07">
              <w:rPr>
                <w:rFonts w:ascii="Century Gothic" w:hAnsi="Century Gothic"/>
                <w:b/>
              </w:rPr>
              <w:t xml:space="preserve">, St. </w:t>
            </w:r>
            <w:r w:rsidR="00AD3B18">
              <w:rPr>
                <w:rFonts w:ascii="Century Gothic" w:hAnsi="Century Gothic"/>
                <w:b/>
              </w:rPr>
              <w:t>James</w:t>
            </w:r>
            <w:r w:rsidRPr="006E6D07">
              <w:rPr>
                <w:rFonts w:ascii="Century Gothic" w:hAnsi="Century Gothic"/>
                <w:b/>
              </w:rPr>
              <w:t xml:space="preserve">, however, </w:t>
            </w:r>
            <w:r w:rsidR="00382AFF" w:rsidRPr="006E6D07">
              <w:rPr>
                <w:rFonts w:ascii="Century Gothic" w:hAnsi="Century Gothic"/>
                <w:b/>
              </w:rPr>
              <w:t>online</w:t>
            </w:r>
            <w:r w:rsidR="00434F10" w:rsidRPr="006E6D07">
              <w:rPr>
                <w:rFonts w:ascii="Century Gothic" w:hAnsi="Century Gothic"/>
                <w:b/>
              </w:rPr>
              <w:t xml:space="preserve"> meetings are available upon request.  First appointments may be book</w:t>
            </w:r>
            <w:r w:rsidR="00382AFF" w:rsidRPr="006E6D07">
              <w:rPr>
                <w:rFonts w:ascii="Century Gothic" w:hAnsi="Century Gothic"/>
                <w:b/>
              </w:rPr>
              <w:t>ed</w:t>
            </w:r>
            <w:r w:rsidR="00434F10" w:rsidRPr="006E6D07">
              <w:rPr>
                <w:rFonts w:ascii="Century Gothic" w:hAnsi="Century Gothic"/>
                <w:b/>
              </w:rPr>
              <w:t xml:space="preserve"> for one (1) hour, all subsequent appointments are schedule</w:t>
            </w:r>
            <w:r w:rsidR="00382AFF" w:rsidRPr="006E6D07">
              <w:rPr>
                <w:rFonts w:ascii="Century Gothic" w:hAnsi="Century Gothic"/>
                <w:b/>
              </w:rPr>
              <w:t>d</w:t>
            </w:r>
            <w:r w:rsidR="00434F10" w:rsidRPr="006E6D07">
              <w:rPr>
                <w:rFonts w:ascii="Century Gothic" w:hAnsi="Century Gothic"/>
                <w:b/>
              </w:rPr>
              <w:t xml:space="preserve"> for a maximum of 45 minutes. </w:t>
            </w:r>
          </w:p>
        </w:tc>
      </w:tr>
      <w:tr w:rsidR="00434F10" w:rsidRPr="00434F10" w:rsidTr="00382AFF">
        <w:trPr>
          <w:trHeight w:val="620"/>
        </w:trPr>
        <w:tc>
          <w:tcPr>
            <w:tcW w:w="4675" w:type="dxa"/>
            <w:vAlign w:val="center"/>
          </w:tcPr>
          <w:p w:rsidR="00434F10" w:rsidRPr="00434F10" w:rsidRDefault="00434F10" w:rsidP="00382A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4F10">
              <w:rPr>
                <w:rFonts w:ascii="Century Gothic" w:hAnsi="Century Gothic"/>
                <w:b/>
                <w:sz w:val="28"/>
                <w:szCs w:val="28"/>
              </w:rPr>
              <w:t>Date Requested</w:t>
            </w:r>
          </w:p>
        </w:tc>
        <w:tc>
          <w:tcPr>
            <w:tcW w:w="4675" w:type="dxa"/>
            <w:vAlign w:val="center"/>
          </w:tcPr>
          <w:p w:rsidR="00434F10" w:rsidRPr="00434F10" w:rsidRDefault="00434F10" w:rsidP="00382A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4F10">
              <w:rPr>
                <w:rFonts w:ascii="Century Gothic" w:hAnsi="Century Gothic"/>
                <w:b/>
                <w:sz w:val="28"/>
                <w:szCs w:val="28"/>
              </w:rPr>
              <w:t>Time Requested</w:t>
            </w:r>
          </w:p>
        </w:tc>
      </w:tr>
      <w:tr w:rsidR="00434F10" w:rsidRPr="00434F10" w:rsidTr="00434F10">
        <w:tc>
          <w:tcPr>
            <w:tcW w:w="4675" w:type="dxa"/>
          </w:tcPr>
          <w:p w:rsidR="00434F10" w:rsidRPr="00434F10" w:rsidRDefault="00434F10" w:rsidP="00434F10">
            <w:pPr>
              <w:rPr>
                <w:rFonts w:ascii="Century Gothic" w:hAnsi="Century Gothic"/>
              </w:rPr>
            </w:pPr>
          </w:p>
          <w:p w:rsidR="00434F10" w:rsidRPr="00434F10" w:rsidRDefault="00434F10" w:rsidP="00434F10">
            <w:pPr>
              <w:rPr>
                <w:rFonts w:ascii="Century Gothic" w:hAnsi="Century Gothic"/>
              </w:rPr>
            </w:pPr>
          </w:p>
          <w:p w:rsidR="00434F10" w:rsidRPr="00434F10" w:rsidRDefault="00434F10" w:rsidP="00434F10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434F10" w:rsidRPr="00434F10" w:rsidRDefault="00434F10">
            <w:pPr>
              <w:rPr>
                <w:rFonts w:ascii="Century Gothic" w:hAnsi="Century Gothic"/>
              </w:rPr>
            </w:pPr>
          </w:p>
        </w:tc>
      </w:tr>
    </w:tbl>
    <w:p w:rsidR="00434F10" w:rsidRDefault="00434F10">
      <w:bookmarkStart w:id="0" w:name="_GoBack"/>
      <w:bookmarkEnd w:id="0"/>
    </w:p>
    <w:sectPr w:rsidR="00434F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AF" w:rsidRDefault="002A44AF" w:rsidP="00382AFF">
      <w:pPr>
        <w:spacing w:after="0" w:line="240" w:lineRule="auto"/>
      </w:pPr>
      <w:r>
        <w:separator/>
      </w:r>
    </w:p>
  </w:endnote>
  <w:endnote w:type="continuationSeparator" w:id="0">
    <w:p w:rsidR="002A44AF" w:rsidRDefault="002A44AF" w:rsidP="0038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FF" w:rsidRDefault="00382AFF">
    <w:pPr>
      <w:pStyle w:val="Footer"/>
    </w:pPr>
    <w:r>
      <w:t xml:space="preserve">Tel: </w:t>
    </w:r>
    <w:r w:rsidR="0005341D">
      <w:t>417-6646/49</w:t>
    </w:r>
  </w:p>
  <w:p w:rsidR="00382AFF" w:rsidRDefault="00382AFF">
    <w:pPr>
      <w:pStyle w:val="Footer"/>
    </w:pPr>
    <w:r>
      <w:t>www.</w:t>
    </w:r>
    <w:r w:rsidR="0005341D">
      <w:t>ncfbusinessdevelopment.com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AF" w:rsidRDefault="002A44AF" w:rsidP="00382AFF">
      <w:pPr>
        <w:spacing w:after="0" w:line="240" w:lineRule="auto"/>
      </w:pPr>
      <w:r>
        <w:separator/>
      </w:r>
    </w:p>
  </w:footnote>
  <w:footnote w:type="continuationSeparator" w:id="0">
    <w:p w:rsidR="002A44AF" w:rsidRDefault="002A44AF" w:rsidP="00382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55"/>
    <w:rsid w:val="0005341D"/>
    <w:rsid w:val="000D456E"/>
    <w:rsid w:val="0019096E"/>
    <w:rsid w:val="002A44AF"/>
    <w:rsid w:val="00382AFF"/>
    <w:rsid w:val="00434F10"/>
    <w:rsid w:val="004D16A4"/>
    <w:rsid w:val="005242EB"/>
    <w:rsid w:val="005A6284"/>
    <w:rsid w:val="006E6D07"/>
    <w:rsid w:val="007001D1"/>
    <w:rsid w:val="00775184"/>
    <w:rsid w:val="00852113"/>
    <w:rsid w:val="00882162"/>
    <w:rsid w:val="008A1AFB"/>
    <w:rsid w:val="00910B83"/>
    <w:rsid w:val="009772D8"/>
    <w:rsid w:val="009B0355"/>
    <w:rsid w:val="009B5CBC"/>
    <w:rsid w:val="009F0506"/>
    <w:rsid w:val="00AD3B18"/>
    <w:rsid w:val="00C92D94"/>
    <w:rsid w:val="00DD1C48"/>
    <w:rsid w:val="00E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5B849"/>
  <w15:chartTrackingRefBased/>
  <w15:docId w15:val="{FF0D0CB8-B3B1-4A23-AEB4-058D4298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FF"/>
  </w:style>
  <w:style w:type="paragraph" w:styleId="Footer">
    <w:name w:val="footer"/>
    <w:basedOn w:val="Normal"/>
    <w:link w:val="FooterChar"/>
    <w:uiPriority w:val="99"/>
    <w:unhideWhenUsed/>
    <w:rsid w:val="0038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Butcher</dc:creator>
  <cp:keywords/>
  <dc:description/>
  <cp:lastModifiedBy>Ramona Grandison</cp:lastModifiedBy>
  <cp:revision>3</cp:revision>
  <dcterms:created xsi:type="dcterms:W3CDTF">2019-08-02T20:59:00Z</dcterms:created>
  <dcterms:modified xsi:type="dcterms:W3CDTF">2019-08-07T12:56:00Z</dcterms:modified>
</cp:coreProperties>
</file>